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20A9" w:rsidRDefault="00292816">
      <w:r>
        <w:rPr>
          <w:noProof/>
          <w:lang w:eastAsia="ru-RU"/>
        </w:rPr>
        <w:drawing>
          <wp:inline distT="0" distB="0" distL="0" distR="0">
            <wp:extent cx="5940425" cy="8392789"/>
            <wp:effectExtent l="19050" t="0" r="3175" b="0"/>
            <wp:docPr id="1" name="Рисунок 1" descr="D:\Desktop\2019-04-26\Приказ Об организации отдыха, оздоровления, занятости на зимние каниклы 2018-2019 уч.год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Desktop\2019-04-26\Приказ Об организации отдыха, оздоровления, занятости на зимние каниклы 2018-2019 уч.года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278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92816" w:rsidRDefault="00292816"/>
    <w:p w:rsidR="00292816" w:rsidRDefault="00292816"/>
    <w:p w:rsidR="00292816" w:rsidRDefault="00292816">
      <w:r>
        <w:rPr>
          <w:noProof/>
          <w:lang w:eastAsia="ru-RU"/>
        </w:rPr>
        <w:lastRenderedPageBreak/>
        <w:drawing>
          <wp:inline distT="0" distB="0" distL="0" distR="0">
            <wp:extent cx="5940425" cy="8392789"/>
            <wp:effectExtent l="19050" t="0" r="3175" b="0"/>
            <wp:docPr id="2" name="Рисунок 2" descr="D:\Desktop\2019-04-26\1.ру0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Desktop\2019-04-26\1.ру0005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278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292816" w:rsidSect="007720A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/>
  <w:rsids>
    <w:rsidRoot w:val="00292816"/>
    <w:rsid w:val="00292816"/>
    <w:rsid w:val="00294EA9"/>
    <w:rsid w:val="002F6F54"/>
    <w:rsid w:val="00367785"/>
    <w:rsid w:val="005A4F2D"/>
    <w:rsid w:val="007720A9"/>
    <w:rsid w:val="00A21FFC"/>
    <w:rsid w:val="00B63B18"/>
    <w:rsid w:val="00BD018C"/>
    <w:rsid w:val="00FE219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20A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9281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9281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0</Words>
  <Characters>5</Characters>
  <Application>Microsoft Office Word</Application>
  <DocSecurity>0</DocSecurity>
  <Lines>1</Lines>
  <Paragraphs>1</Paragraphs>
  <ScaleCrop>false</ScaleCrop>
  <Company/>
  <LinksUpToDate>false</LinksUpToDate>
  <CharactersWithSpaces>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2019-04-26T11:31:00Z</dcterms:created>
  <dcterms:modified xsi:type="dcterms:W3CDTF">2019-04-26T11:32:00Z</dcterms:modified>
</cp:coreProperties>
</file>